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575" w:rsidRPr="0048595A" w:rsidRDefault="00135575" w:rsidP="00135575">
      <w:pPr>
        <w:pStyle w:val="1"/>
        <w:numPr>
          <w:ilvl w:val="0"/>
          <w:numId w:val="0"/>
        </w:numPr>
        <w:ind w:left="567" w:hanging="567"/>
        <w:rPr>
          <w:rStyle w:val="a3"/>
          <w:rFonts w:cstheme="minorBidi"/>
          <w:bCs/>
        </w:rPr>
      </w:pPr>
      <w:bookmarkStart w:id="0" w:name="_Toc160179681"/>
      <w:r w:rsidRPr="0048595A">
        <w:rPr>
          <w:rStyle w:val="a3"/>
          <w:rFonts w:cstheme="minorBidi" w:hint="eastAsia"/>
          <w:bCs/>
        </w:rPr>
        <w:t>附件一、解題同意書</w:t>
      </w:r>
      <w:bookmarkEnd w:id="0"/>
    </w:p>
    <w:p w:rsidR="00135575" w:rsidRPr="0048595A" w:rsidRDefault="00135575" w:rsidP="00135575">
      <w:pPr>
        <w:rPr>
          <w:rStyle w:val="a3"/>
          <w:bCs/>
        </w:rPr>
      </w:pPr>
    </w:p>
    <w:p w:rsidR="00135575" w:rsidRPr="0048595A" w:rsidRDefault="00135575" w:rsidP="00135575">
      <w:pPr>
        <w:rPr>
          <w:rStyle w:val="a3"/>
          <w:bCs/>
        </w:rPr>
      </w:pPr>
    </w:p>
    <w:p w:rsidR="00135575" w:rsidRPr="0048595A" w:rsidRDefault="00135575" w:rsidP="00135575">
      <w:pPr>
        <w:rPr>
          <w:rStyle w:val="a3"/>
          <w:bCs/>
        </w:rPr>
      </w:pPr>
    </w:p>
    <w:p w:rsidR="00135575" w:rsidRPr="0048595A" w:rsidRDefault="00135575" w:rsidP="00135575">
      <w:pPr>
        <w:rPr>
          <w:rStyle w:val="a3"/>
          <w:bCs/>
        </w:rPr>
      </w:pPr>
    </w:p>
    <w:p w:rsidR="00135575" w:rsidRPr="0048595A" w:rsidRDefault="00135575" w:rsidP="00135575">
      <w:pPr>
        <w:rPr>
          <w:rStyle w:val="a3"/>
          <w:bCs/>
        </w:rPr>
      </w:pPr>
    </w:p>
    <w:p w:rsidR="00135575" w:rsidRPr="0048595A" w:rsidRDefault="00135575" w:rsidP="00135575">
      <w:pPr>
        <w:rPr>
          <w:rFonts w:ascii="標楷體" w:hAnsi="標楷體"/>
          <w:sz w:val="52"/>
        </w:rPr>
      </w:pPr>
    </w:p>
    <w:p w:rsidR="00135575" w:rsidRPr="0048595A" w:rsidRDefault="00135575" w:rsidP="00135575">
      <w:pPr>
        <w:rPr>
          <w:rFonts w:ascii="標楷體" w:hAnsi="標楷體"/>
          <w:sz w:val="52"/>
        </w:rPr>
      </w:pPr>
    </w:p>
    <w:p w:rsidR="00135575" w:rsidRPr="0048595A" w:rsidRDefault="00135575" w:rsidP="00135575">
      <w:pPr>
        <w:rPr>
          <w:rFonts w:ascii="標楷體" w:hAnsi="標楷體"/>
          <w:sz w:val="52"/>
        </w:rPr>
      </w:pPr>
    </w:p>
    <w:p w:rsidR="00135575" w:rsidRPr="0048595A" w:rsidRDefault="00135575" w:rsidP="00135575">
      <w:pPr>
        <w:rPr>
          <w:rFonts w:ascii="標楷體" w:hAnsi="標楷體"/>
          <w:sz w:val="52"/>
        </w:rPr>
      </w:pPr>
      <w:proofErr w:type="gramStart"/>
      <w:r w:rsidRPr="0048595A">
        <w:rPr>
          <w:rFonts w:ascii="標楷體" w:hAnsi="標楷體"/>
          <w:b/>
          <w:sz w:val="52"/>
        </w:rPr>
        <w:t>113</w:t>
      </w:r>
      <w:proofErr w:type="gramEnd"/>
      <w:r w:rsidRPr="0048595A">
        <w:rPr>
          <w:rFonts w:ascii="標楷體" w:hAnsi="標楷體" w:hint="eastAsia"/>
          <w:b/>
          <w:sz w:val="52"/>
        </w:rPr>
        <w:t>年</w:t>
      </w:r>
      <w:r>
        <w:rPr>
          <w:rFonts w:ascii="標楷體" w:hAnsi="標楷體" w:hint="eastAsia"/>
          <w:b/>
          <w:sz w:val="52"/>
        </w:rPr>
        <w:t>度</w:t>
      </w:r>
      <w:r w:rsidRPr="0048595A">
        <w:rPr>
          <w:rFonts w:ascii="標楷體" w:hAnsi="標楷體" w:hint="eastAsia"/>
          <w:b/>
          <w:sz w:val="52"/>
        </w:rPr>
        <w:t>A</w:t>
      </w:r>
      <w:r w:rsidRPr="0048595A">
        <w:rPr>
          <w:rFonts w:ascii="標楷體" w:hAnsi="標楷體"/>
          <w:b/>
          <w:sz w:val="52"/>
        </w:rPr>
        <w:t>I</w:t>
      </w:r>
      <w:r w:rsidRPr="0048595A">
        <w:rPr>
          <w:rFonts w:ascii="標楷體" w:hAnsi="標楷體" w:hint="eastAsia"/>
          <w:b/>
          <w:sz w:val="52"/>
        </w:rPr>
        <w:t>應用鬥智賽解題同意書</w:t>
      </w:r>
    </w:p>
    <w:p w:rsidR="00135575" w:rsidRPr="0048595A" w:rsidRDefault="00135575" w:rsidP="00135575">
      <w:pPr>
        <w:rPr>
          <w:rFonts w:ascii="標楷體" w:hAnsi="標楷體"/>
          <w:sz w:val="52"/>
        </w:rPr>
      </w:pPr>
    </w:p>
    <w:p w:rsidR="00135575" w:rsidRPr="0048595A" w:rsidRDefault="00135575" w:rsidP="00135575">
      <w:pPr>
        <w:rPr>
          <w:rFonts w:ascii="標楷體" w:hAnsi="標楷體"/>
          <w:sz w:val="52"/>
        </w:rPr>
      </w:pPr>
    </w:p>
    <w:p w:rsidR="00135575" w:rsidRPr="0048595A" w:rsidRDefault="00135575" w:rsidP="00135575">
      <w:pPr>
        <w:rPr>
          <w:rFonts w:ascii="標楷體" w:hAnsi="標楷體"/>
          <w:sz w:val="52"/>
        </w:rPr>
      </w:pPr>
    </w:p>
    <w:p w:rsidR="00135575" w:rsidRPr="0048595A" w:rsidRDefault="00135575" w:rsidP="00135575">
      <w:pPr>
        <w:rPr>
          <w:rFonts w:ascii="標楷體" w:hAnsi="標楷體"/>
          <w:sz w:val="52"/>
        </w:rPr>
      </w:pPr>
    </w:p>
    <w:p w:rsidR="00135575" w:rsidRPr="0048595A" w:rsidRDefault="00135575" w:rsidP="00135575">
      <w:pPr>
        <w:rPr>
          <w:rFonts w:ascii="標楷體" w:hAnsi="標楷體"/>
          <w:b/>
          <w:sz w:val="40"/>
        </w:rPr>
      </w:pPr>
      <w:r w:rsidRPr="0048595A">
        <w:rPr>
          <w:rFonts w:ascii="標楷體" w:hAnsi="標楷體" w:hint="eastAsia"/>
          <w:b/>
          <w:sz w:val="40"/>
        </w:rPr>
        <w:t xml:space="preserve">解題團隊： </w:t>
      </w:r>
    </w:p>
    <w:p w:rsidR="00135575" w:rsidRPr="0048595A" w:rsidRDefault="00135575" w:rsidP="00135575">
      <w:pPr>
        <w:rPr>
          <w:rFonts w:ascii="標楷體" w:hAnsi="標楷體"/>
          <w:b/>
          <w:sz w:val="40"/>
        </w:rPr>
      </w:pPr>
    </w:p>
    <w:p w:rsidR="00135575" w:rsidRPr="0048595A" w:rsidRDefault="00135575" w:rsidP="00135575">
      <w:pPr>
        <w:widowControl/>
        <w:rPr>
          <w:rFonts w:ascii="標楷體" w:hAnsi="標楷體"/>
          <w:b/>
          <w:sz w:val="40"/>
        </w:rPr>
      </w:pPr>
      <w:r w:rsidRPr="0048595A">
        <w:rPr>
          <w:rFonts w:ascii="標楷體" w:hAnsi="標楷體"/>
          <w:b/>
          <w:sz w:val="40"/>
        </w:rPr>
        <w:br w:type="page"/>
      </w:r>
    </w:p>
    <w:p w:rsidR="00135575" w:rsidRPr="0048595A" w:rsidRDefault="00135575" w:rsidP="00135575">
      <w:pPr>
        <w:jc w:val="center"/>
        <w:rPr>
          <w:rStyle w:val="a3"/>
          <w:b/>
          <w:bCs/>
        </w:rPr>
      </w:pPr>
      <w:r w:rsidRPr="0048595A">
        <w:rPr>
          <w:rStyle w:val="a3"/>
          <w:rFonts w:hint="eastAsia"/>
          <w:b/>
          <w:bCs/>
        </w:rPr>
        <w:lastRenderedPageBreak/>
        <w:t>解題同意書</w:t>
      </w:r>
    </w:p>
    <w:p w:rsidR="00135575" w:rsidRPr="00DB00A4" w:rsidRDefault="00135575" w:rsidP="00135575">
      <w:pPr>
        <w:spacing w:line="500" w:lineRule="exact"/>
        <w:ind w:firstLineChars="200" w:firstLine="560"/>
        <w:rPr>
          <w:rStyle w:val="a3"/>
        </w:rPr>
      </w:pPr>
      <w:r w:rsidRPr="00DB00A4">
        <w:rPr>
          <w:rStyle w:val="a3"/>
          <w:rFonts w:hint="eastAsia"/>
        </w:rPr>
        <w:t>誠摯感謝解題團隊響應數位發展部數位產業署</w:t>
      </w:r>
      <w:r w:rsidRPr="00DB00A4">
        <w:rPr>
          <w:rStyle w:val="a3"/>
          <w:rFonts w:hint="eastAsia"/>
        </w:rPr>
        <w:t>(</w:t>
      </w:r>
      <w:r w:rsidRPr="00DB00A4">
        <w:rPr>
          <w:rStyle w:val="a3"/>
          <w:rFonts w:hint="eastAsia"/>
        </w:rPr>
        <w:t>以下稱主辦單位</w:t>
      </w:r>
      <w:r w:rsidRPr="00DB00A4">
        <w:rPr>
          <w:rStyle w:val="a3"/>
          <w:rFonts w:hint="eastAsia"/>
        </w:rPr>
        <w:t>)</w:t>
      </w:r>
      <w:r w:rsidRPr="00DB00A4">
        <w:rPr>
          <w:rStyle w:val="a3"/>
          <w:rFonts w:hint="eastAsia"/>
        </w:rPr>
        <w:t>「</w:t>
      </w:r>
      <w:r w:rsidRPr="00DB00A4">
        <w:rPr>
          <w:rStyle w:val="a3"/>
          <w:rFonts w:hint="eastAsia"/>
        </w:rPr>
        <w:t>AI</w:t>
      </w:r>
      <w:r w:rsidRPr="00DB00A4">
        <w:rPr>
          <w:rStyle w:val="a3"/>
          <w:rFonts w:hint="eastAsia"/>
        </w:rPr>
        <w:t>智慧應用服務發展環境推動計畫」與台北市電腦商業同業公會（以下稱執行單位）共同推動我國人工智慧發展，解題團隊須同意並遵守競賽須知的各項規定：</w:t>
      </w:r>
    </w:p>
    <w:p w:rsidR="00135575" w:rsidRPr="00DB00A4" w:rsidRDefault="00135575" w:rsidP="00135575">
      <w:pPr>
        <w:pStyle w:val="a4"/>
        <w:numPr>
          <w:ilvl w:val="0"/>
          <w:numId w:val="2"/>
        </w:numPr>
        <w:spacing w:line="480" w:lineRule="exact"/>
        <w:ind w:leftChars="0" w:left="567" w:hanging="567"/>
        <w:jc w:val="both"/>
        <w:rPr>
          <w:rStyle w:val="a3"/>
        </w:rPr>
      </w:pPr>
      <w:r w:rsidRPr="00DB00A4">
        <w:rPr>
          <w:rStyle w:val="a3"/>
          <w:rFonts w:hint="eastAsia"/>
        </w:rPr>
        <w:t>參與本競賽之解題團隊，視同意競賽須知及各項規定，若有任何爭議，主辦單位及執行單位保有最終解釋權；如有違反者，主辦單位及執行單位有權利取消參加選拔資格並追回已得之獎勵與獎項，且得公告之；若有違反競賽須知之事宜，致損害主辦單位、執行單位或其他任何第三人相關權益，違反者應負損害賠償責任。</w:t>
      </w:r>
    </w:p>
    <w:p w:rsidR="00135575" w:rsidRPr="00DB00A4" w:rsidRDefault="00135575" w:rsidP="00135575">
      <w:pPr>
        <w:pStyle w:val="a4"/>
        <w:numPr>
          <w:ilvl w:val="0"/>
          <w:numId w:val="2"/>
        </w:numPr>
        <w:spacing w:line="480" w:lineRule="exact"/>
        <w:ind w:leftChars="0" w:left="567" w:hanging="567"/>
        <w:jc w:val="both"/>
        <w:rPr>
          <w:rStyle w:val="a3"/>
        </w:rPr>
      </w:pPr>
      <w:bookmarkStart w:id="1" w:name="_Hlk160194849"/>
      <w:r w:rsidRPr="00DB00A4">
        <w:rPr>
          <w:rStyle w:val="a3"/>
          <w:rFonts w:hint="eastAsia"/>
        </w:rPr>
        <w:t>獎勵</w:t>
      </w:r>
      <w:proofErr w:type="gramStart"/>
      <w:r w:rsidRPr="00DB00A4">
        <w:rPr>
          <w:rStyle w:val="a3"/>
          <w:rFonts w:hint="eastAsia"/>
        </w:rPr>
        <w:t>將由評核</w:t>
      </w:r>
      <w:proofErr w:type="gramEnd"/>
      <w:r w:rsidRPr="00DB00A4">
        <w:rPr>
          <w:rStyle w:val="a3"/>
          <w:rFonts w:hint="eastAsia"/>
        </w:rPr>
        <w:t>團隊視參賽實證作品水準，與實際情況作彈性調配，必要時得以「調整」或「名額增加或從缺」辦理。</w:t>
      </w:r>
    </w:p>
    <w:bookmarkEnd w:id="1"/>
    <w:p w:rsidR="00135575" w:rsidRPr="00DB00A4" w:rsidRDefault="00135575" w:rsidP="00135575">
      <w:pPr>
        <w:pStyle w:val="a4"/>
        <w:numPr>
          <w:ilvl w:val="0"/>
          <w:numId w:val="2"/>
        </w:numPr>
        <w:spacing w:line="480" w:lineRule="exact"/>
        <w:ind w:leftChars="0" w:left="567" w:hanging="567"/>
        <w:jc w:val="both"/>
        <w:rPr>
          <w:rStyle w:val="a3"/>
        </w:rPr>
      </w:pPr>
      <w:r w:rsidRPr="00DB00A4">
        <w:rPr>
          <w:rStyle w:val="a3"/>
          <w:rFonts w:hint="eastAsia"/>
        </w:rPr>
        <w:t>參加實證作品及提供資料之內容須遵守著作權、專利權、商標權、肖像權、隱私權、個人資料保護等法律規定，如涉及第三人權利亦應取得權利人之合法授權，不得有涉及抄襲、剽竊、仿冒或其他侵害他人權益之情事。若經發現、檢舉或告發有違反參選須知、不實陳述或有侵害他人權益之情事，由解題團隊負擔一切法律責任，主辦單位及執行單位保留獎項暫緩公布之權利，至確認無前述權利爭議情形；或異議者、權利人於知悉侵權情形逾一個月仍未依法向主管機關或法院提起權利救濟或提起後撤回者。</w:t>
      </w:r>
    </w:p>
    <w:p w:rsidR="00135575" w:rsidRPr="00DB00A4" w:rsidRDefault="00135575" w:rsidP="00135575">
      <w:pPr>
        <w:pStyle w:val="a4"/>
        <w:numPr>
          <w:ilvl w:val="0"/>
          <w:numId w:val="2"/>
        </w:numPr>
        <w:spacing w:line="480" w:lineRule="exact"/>
        <w:ind w:leftChars="0" w:left="567" w:hanging="567"/>
        <w:jc w:val="both"/>
        <w:rPr>
          <w:rStyle w:val="a3"/>
        </w:rPr>
      </w:pPr>
      <w:bookmarkStart w:id="2" w:name="_Hlk160195397"/>
      <w:r w:rsidRPr="00DB00A4">
        <w:rPr>
          <w:rStyle w:val="a3"/>
          <w:rFonts w:hint="eastAsia"/>
        </w:rPr>
        <w:t>參加競賽之作品若經主管機關或訴訟程序確認侵權情形屬實者，主辦單位及執行單位得取消參加選拔、得獎資格並追回相關獎勵。</w:t>
      </w:r>
      <w:bookmarkStart w:id="3" w:name="_GoBack"/>
      <w:bookmarkEnd w:id="3"/>
    </w:p>
    <w:bookmarkEnd w:id="2"/>
    <w:p w:rsidR="00135575" w:rsidRPr="00DB00A4" w:rsidRDefault="00135575" w:rsidP="00135575">
      <w:pPr>
        <w:pStyle w:val="a4"/>
        <w:numPr>
          <w:ilvl w:val="0"/>
          <w:numId w:val="2"/>
        </w:numPr>
        <w:spacing w:line="480" w:lineRule="exact"/>
        <w:ind w:leftChars="0" w:left="567" w:hanging="567"/>
        <w:jc w:val="both"/>
        <w:rPr>
          <w:rStyle w:val="a3"/>
        </w:rPr>
      </w:pPr>
      <w:r w:rsidRPr="00DB00A4">
        <w:rPr>
          <w:rStyle w:val="a3"/>
          <w:rFonts w:hint="eastAsia"/>
        </w:rPr>
        <w:t>解題團隊完成之研發實證成果、繳交之參賽作品、提案計畫書、提案簡報、實證結案報告書、結案簡報之智慧財產權權益，歸解題團隊所有。</w:t>
      </w:r>
      <w:proofErr w:type="gramStart"/>
      <w:r w:rsidRPr="00DB00A4">
        <w:rPr>
          <w:rStyle w:val="a3"/>
          <w:rFonts w:hint="eastAsia"/>
        </w:rPr>
        <w:t>惟</w:t>
      </w:r>
      <w:proofErr w:type="gramEnd"/>
      <w:r w:rsidRPr="00DB00A4">
        <w:rPr>
          <w:rStyle w:val="a3"/>
          <w:rFonts w:hint="eastAsia"/>
        </w:rPr>
        <w:t>解題團隊須同意無償授權主辦單位及執行單位，用於推廣本活動之目的，以不限區域及非營利之方式使用其研發實證成果、繳交之參賽作品、提案計畫書、提案簡報、實證結案報告書、結案簡報，包括但不限於拍攝或提供相關照片及動態影</w:t>
      </w:r>
      <w:r w:rsidRPr="00DB00A4">
        <w:rPr>
          <w:rStyle w:val="a3"/>
          <w:rFonts w:hint="eastAsia"/>
        </w:rPr>
        <w:lastRenderedPageBreak/>
        <w:t>像以紀錄相關活動，並使用、編輯、印刷、展示、宣傳、報導、出版或公開其參加競賽成果、個人肖像、姓名及聲音等。如未涉及著作人格之誣</w:t>
      </w:r>
      <w:proofErr w:type="gramStart"/>
      <w:r w:rsidRPr="00DB00A4">
        <w:rPr>
          <w:rStyle w:val="a3"/>
          <w:rFonts w:hint="eastAsia"/>
        </w:rPr>
        <w:t>衊</w:t>
      </w:r>
      <w:proofErr w:type="gramEnd"/>
      <w:r w:rsidRPr="00DB00A4">
        <w:rPr>
          <w:rStyle w:val="a3"/>
          <w:rFonts w:hint="eastAsia"/>
        </w:rPr>
        <w:t>，解題團隊不得對主辦單位及執行單位行使著作人格權。</w:t>
      </w:r>
    </w:p>
    <w:p w:rsidR="00135575" w:rsidRPr="00DB00A4" w:rsidRDefault="00135575" w:rsidP="00135575">
      <w:pPr>
        <w:pStyle w:val="a4"/>
        <w:numPr>
          <w:ilvl w:val="0"/>
          <w:numId w:val="2"/>
        </w:numPr>
        <w:spacing w:line="480" w:lineRule="exact"/>
        <w:ind w:leftChars="0" w:left="567" w:hanging="567"/>
        <w:jc w:val="both"/>
        <w:rPr>
          <w:rStyle w:val="a3"/>
        </w:rPr>
      </w:pPr>
      <w:r w:rsidRPr="00DB00A4">
        <w:rPr>
          <w:rStyle w:val="a3"/>
          <w:rFonts w:hint="eastAsia"/>
        </w:rPr>
        <w:t>基於本計畫相關執行</w:t>
      </w:r>
      <w:r w:rsidRPr="00DB00A4">
        <w:rPr>
          <w:rStyle w:val="a3"/>
          <w:rFonts w:hint="eastAsia"/>
        </w:rPr>
        <w:t>/</w:t>
      </w:r>
      <w:r w:rsidRPr="00DB00A4">
        <w:rPr>
          <w:rStyle w:val="a3"/>
          <w:rFonts w:hint="eastAsia"/>
        </w:rPr>
        <w:t>辦理所涉行政管理、報名作業管理、通知聯繫、活動訊息發布、獎勵</w:t>
      </w:r>
      <w:r w:rsidRPr="00DB00A4">
        <w:rPr>
          <w:rStyle w:val="a3"/>
          <w:rFonts w:hint="eastAsia"/>
        </w:rPr>
        <w:t>(</w:t>
      </w:r>
      <w:r w:rsidRPr="00DB00A4">
        <w:rPr>
          <w:rStyle w:val="a3"/>
          <w:rFonts w:hint="eastAsia"/>
        </w:rPr>
        <w:t>項</w:t>
      </w:r>
      <w:r w:rsidRPr="00DB00A4">
        <w:rPr>
          <w:rStyle w:val="a3"/>
          <w:rFonts w:hint="eastAsia"/>
        </w:rPr>
        <w:t>)</w:t>
      </w:r>
      <w:r w:rsidRPr="00DB00A4">
        <w:rPr>
          <w:rStyle w:val="a3"/>
          <w:rFonts w:hint="eastAsia"/>
        </w:rPr>
        <w:t>核撥、問卷調查、相關統計分析，或計畫執行單位提供之其他活動訊息之蒐集目的，主辦單位及執行單位得蒐集、處理及利用解題團隊成員之個人資料。</w:t>
      </w:r>
    </w:p>
    <w:p w:rsidR="00135575" w:rsidRPr="00DB00A4" w:rsidRDefault="00135575" w:rsidP="00135575">
      <w:pPr>
        <w:pStyle w:val="a4"/>
        <w:numPr>
          <w:ilvl w:val="0"/>
          <w:numId w:val="2"/>
        </w:numPr>
        <w:spacing w:line="480" w:lineRule="exact"/>
        <w:ind w:leftChars="0" w:left="567" w:hanging="567"/>
        <w:jc w:val="both"/>
        <w:rPr>
          <w:rStyle w:val="a3"/>
        </w:rPr>
      </w:pPr>
      <w:r w:rsidRPr="00DB00A4">
        <w:rPr>
          <w:rStyle w:val="a3"/>
          <w:rFonts w:hint="eastAsia"/>
        </w:rPr>
        <w:t>解題團隊之所有成員必須提供詳實之個人資料，不可冒用或盜用任何第三人之資料。如有不實或不正確之情事，主辦單位及執行單位得取消其參加選拔及得獎資格。如有致損害於主辦單位、執行單位或其他任何第三人之相關權益，解題團隊全體隊員應自負相關法律責任。</w:t>
      </w:r>
    </w:p>
    <w:p w:rsidR="00135575" w:rsidRPr="00DB00A4" w:rsidRDefault="00135575" w:rsidP="00135575">
      <w:pPr>
        <w:pStyle w:val="a4"/>
        <w:numPr>
          <w:ilvl w:val="0"/>
          <w:numId w:val="2"/>
        </w:numPr>
        <w:spacing w:line="480" w:lineRule="exact"/>
        <w:ind w:leftChars="0" w:left="567" w:hanging="567"/>
        <w:jc w:val="both"/>
        <w:rPr>
          <w:rStyle w:val="a3"/>
        </w:rPr>
      </w:pPr>
      <w:r w:rsidRPr="00DB00A4">
        <w:rPr>
          <w:rStyle w:val="a3"/>
          <w:rFonts w:hint="eastAsia"/>
        </w:rPr>
        <w:t>解題團隊成員因本競賽所提供之個人資料，依個資法第</w:t>
      </w:r>
      <w:r w:rsidRPr="00DB00A4">
        <w:rPr>
          <w:rStyle w:val="a3"/>
          <w:rFonts w:hint="eastAsia"/>
        </w:rPr>
        <w:t>3</w:t>
      </w:r>
      <w:r w:rsidRPr="00DB00A4">
        <w:rPr>
          <w:rStyle w:val="a3"/>
          <w:rFonts w:hint="eastAsia"/>
        </w:rPr>
        <w:t>條規定得向主辦單位及執行單位請求查詢閱覽、製給複製本、補充或更正、停止蒐集處理或利用，必要時亦可請求刪除，惟依法必須保留者不在此限，若因此致影響參加選拔或得獎及受領獎項權益者應自負責任。</w:t>
      </w:r>
    </w:p>
    <w:p w:rsidR="00135575" w:rsidRPr="00DB00A4" w:rsidRDefault="00135575" w:rsidP="00135575">
      <w:pPr>
        <w:pStyle w:val="a4"/>
        <w:numPr>
          <w:ilvl w:val="0"/>
          <w:numId w:val="2"/>
        </w:numPr>
        <w:spacing w:line="480" w:lineRule="exact"/>
        <w:ind w:leftChars="0" w:left="567" w:hanging="567"/>
        <w:jc w:val="both"/>
        <w:rPr>
          <w:rStyle w:val="a3"/>
        </w:rPr>
      </w:pPr>
      <w:r w:rsidRPr="00DB00A4">
        <w:rPr>
          <w:rStyle w:val="a3"/>
          <w:rFonts w:hint="eastAsia"/>
        </w:rPr>
        <w:t>解題團隊同意就參與本競賽而知悉或持有主辦單位、執行單位或他方</w:t>
      </w:r>
      <w:r w:rsidRPr="00DB00A4">
        <w:rPr>
          <w:rStyle w:val="a3"/>
          <w:rFonts w:hint="eastAsia"/>
        </w:rPr>
        <w:t>(</w:t>
      </w:r>
      <w:r w:rsidRPr="00DB00A4">
        <w:rPr>
          <w:rStyle w:val="a3"/>
          <w:rFonts w:hint="eastAsia"/>
        </w:rPr>
        <w:t>含需求單位</w:t>
      </w:r>
      <w:r w:rsidRPr="00DB00A4">
        <w:rPr>
          <w:rStyle w:val="a3"/>
          <w:rFonts w:hint="eastAsia"/>
        </w:rPr>
        <w:t>)</w:t>
      </w:r>
      <w:r w:rsidRPr="00DB00A4">
        <w:rPr>
          <w:rStyle w:val="a3"/>
          <w:rFonts w:hint="eastAsia"/>
        </w:rPr>
        <w:t>之商業機密及其他機密資訊，負有保密義務，不得以任何方法洩漏或公開予其他第三人，亦不得為自己或其他人之利益，使用該資訊。如有違反本保密約定者，主辦單位及執行單位有權終止合作、取消參加選拔、得獎資格、追回相關獎勵，違反者並應負損害賠償責任。違反者聘僱人員之違約行為，亦視為違反者之違約。</w:t>
      </w:r>
    </w:p>
    <w:p w:rsidR="00135575" w:rsidRPr="00DB00A4" w:rsidRDefault="00135575" w:rsidP="00135575">
      <w:pPr>
        <w:pStyle w:val="a4"/>
        <w:numPr>
          <w:ilvl w:val="0"/>
          <w:numId w:val="2"/>
        </w:numPr>
        <w:spacing w:line="480" w:lineRule="exact"/>
        <w:ind w:leftChars="0" w:left="567" w:hanging="567"/>
        <w:jc w:val="both"/>
        <w:rPr>
          <w:rStyle w:val="a3"/>
        </w:rPr>
      </w:pPr>
      <w:r w:rsidRPr="00DB00A4">
        <w:rPr>
          <w:rStyle w:val="a3"/>
          <w:rFonts w:hint="eastAsia"/>
        </w:rPr>
        <w:t>需求單位如於出題內容明示約定保密協議或其他配合事項，解題團隊申請解題即視同同意需求單位約定之條件。</w:t>
      </w:r>
    </w:p>
    <w:p w:rsidR="00135575" w:rsidRPr="00DB00A4" w:rsidRDefault="00135575" w:rsidP="00135575">
      <w:pPr>
        <w:pStyle w:val="a4"/>
        <w:numPr>
          <w:ilvl w:val="0"/>
          <w:numId w:val="2"/>
        </w:numPr>
        <w:spacing w:line="360" w:lineRule="auto"/>
        <w:ind w:leftChars="0" w:left="567" w:hanging="567"/>
        <w:jc w:val="both"/>
        <w:rPr>
          <w:rStyle w:val="a3"/>
        </w:rPr>
      </w:pPr>
      <w:r w:rsidRPr="00DB00A4">
        <w:rPr>
          <w:rStyle w:val="a3"/>
          <w:rFonts w:hint="eastAsia"/>
        </w:rPr>
        <w:t>凡獲選之競賽團隊必須配合主辦單位及執行單位，進行相關</w:t>
      </w:r>
      <w:r w:rsidRPr="00DB00A4">
        <w:rPr>
          <w:rStyle w:val="a3"/>
          <w:rFonts w:hint="eastAsia"/>
        </w:rPr>
        <w:lastRenderedPageBreak/>
        <w:t>選拔、表揚、補助及媒體採訪報導等工作，並須配合主辦單位及執行單位進行後續效益追蹤。</w:t>
      </w:r>
    </w:p>
    <w:p w:rsidR="00135575" w:rsidRPr="00DB00A4" w:rsidRDefault="00135575" w:rsidP="00135575">
      <w:pPr>
        <w:pStyle w:val="a4"/>
        <w:numPr>
          <w:ilvl w:val="0"/>
          <w:numId w:val="2"/>
        </w:numPr>
        <w:spacing w:line="360" w:lineRule="auto"/>
        <w:ind w:leftChars="0" w:left="851" w:hanging="851"/>
        <w:rPr>
          <w:rStyle w:val="a3"/>
        </w:rPr>
      </w:pPr>
      <w:r w:rsidRPr="00DB00A4">
        <w:rPr>
          <w:rStyle w:val="a3"/>
          <w:rFonts w:hint="eastAsia"/>
        </w:rPr>
        <w:t>團隊領取獎勵</w:t>
      </w:r>
      <w:r w:rsidRPr="00DB00A4">
        <w:rPr>
          <w:rStyle w:val="a3"/>
          <w:rFonts w:hint="eastAsia"/>
        </w:rPr>
        <w:t>(</w:t>
      </w:r>
      <w:r w:rsidRPr="00DB00A4">
        <w:rPr>
          <w:rStyle w:val="a3"/>
          <w:rFonts w:hint="eastAsia"/>
        </w:rPr>
        <w:t>項</w:t>
      </w:r>
      <w:r w:rsidRPr="00DB00A4">
        <w:rPr>
          <w:rStyle w:val="a3"/>
          <w:rFonts w:hint="eastAsia"/>
        </w:rPr>
        <w:t>)</w:t>
      </w:r>
      <w:r w:rsidRPr="00DB00A4">
        <w:rPr>
          <w:rStyle w:val="a3"/>
          <w:rFonts w:hint="eastAsia"/>
        </w:rPr>
        <w:t>時由團隊代表人</w:t>
      </w:r>
      <w:r w:rsidRPr="00DB00A4">
        <w:rPr>
          <w:rStyle w:val="a3"/>
          <w:rFonts w:hint="eastAsia"/>
        </w:rPr>
        <w:t>(</w:t>
      </w:r>
      <w:r w:rsidRPr="00DB00A4">
        <w:rPr>
          <w:rStyle w:val="a3"/>
          <w:rFonts w:hint="eastAsia"/>
        </w:rPr>
        <w:t>個人</w:t>
      </w:r>
      <w:r w:rsidRPr="00DB00A4">
        <w:rPr>
          <w:rStyle w:val="a3"/>
          <w:rFonts w:hint="eastAsia"/>
        </w:rPr>
        <w:t>)</w:t>
      </w:r>
      <w:r w:rsidRPr="00DB00A4">
        <w:rPr>
          <w:rStyle w:val="a3"/>
          <w:rFonts w:hint="eastAsia"/>
        </w:rPr>
        <w:t>代為領取，代表人必須具中華民國國籍並在中華民國設籍之國民。</w:t>
      </w:r>
    </w:p>
    <w:p w:rsidR="00135575" w:rsidRPr="00DB00A4" w:rsidRDefault="00135575" w:rsidP="00135575">
      <w:pPr>
        <w:pStyle w:val="a4"/>
        <w:numPr>
          <w:ilvl w:val="0"/>
          <w:numId w:val="2"/>
        </w:numPr>
        <w:spacing w:line="500" w:lineRule="exact"/>
        <w:ind w:leftChars="0" w:left="916" w:hangingChars="327" w:hanging="916"/>
        <w:jc w:val="both"/>
        <w:rPr>
          <w:rStyle w:val="a3"/>
        </w:rPr>
      </w:pPr>
      <w:r w:rsidRPr="00DB00A4">
        <w:rPr>
          <w:rStyle w:val="a3"/>
          <w:rFonts w:hint="eastAsia"/>
        </w:rPr>
        <w:t>受獎勵者需依中華民國稅法規定繳納稅金，且須依規定填寫並繳納相關單據方可領取獎勵金，若未配合者則視為放棄。</w:t>
      </w:r>
    </w:p>
    <w:p w:rsidR="00135575" w:rsidRPr="00DB00A4" w:rsidRDefault="00135575" w:rsidP="00135575">
      <w:pPr>
        <w:pStyle w:val="a4"/>
        <w:numPr>
          <w:ilvl w:val="0"/>
          <w:numId w:val="2"/>
        </w:numPr>
        <w:spacing w:line="500" w:lineRule="exact"/>
        <w:ind w:leftChars="0" w:left="916" w:hangingChars="327" w:hanging="916"/>
        <w:jc w:val="both"/>
        <w:rPr>
          <w:rStyle w:val="a3"/>
        </w:rPr>
      </w:pPr>
      <w:r w:rsidRPr="00DB00A4">
        <w:rPr>
          <w:rStyle w:val="a3"/>
          <w:rFonts w:hint="eastAsia"/>
        </w:rPr>
        <w:t>解題團隊內部分工或權益分配</w:t>
      </w:r>
      <w:r w:rsidRPr="00DB00A4">
        <w:rPr>
          <w:rStyle w:val="a3"/>
          <w:rFonts w:hint="eastAsia"/>
        </w:rPr>
        <w:t>(</w:t>
      </w:r>
      <w:r w:rsidRPr="00DB00A4">
        <w:rPr>
          <w:rStyle w:val="a3"/>
          <w:rFonts w:hint="eastAsia"/>
        </w:rPr>
        <w:t>如獎金領取及分配</w:t>
      </w:r>
      <w:r w:rsidRPr="00DB00A4">
        <w:rPr>
          <w:rStyle w:val="a3"/>
          <w:rFonts w:hint="eastAsia"/>
        </w:rPr>
        <w:t>)</w:t>
      </w:r>
      <w:r w:rsidRPr="00DB00A4">
        <w:rPr>
          <w:rStyle w:val="a3"/>
          <w:rFonts w:hint="eastAsia"/>
        </w:rPr>
        <w:t>，若有任何爭執疑問，應由團隊應自行處理，主辦及執行單位</w:t>
      </w:r>
      <w:proofErr w:type="gramStart"/>
      <w:r w:rsidRPr="00DB00A4">
        <w:rPr>
          <w:rStyle w:val="a3"/>
          <w:rFonts w:hint="eastAsia"/>
        </w:rPr>
        <w:t>不</w:t>
      </w:r>
      <w:proofErr w:type="gramEnd"/>
      <w:r w:rsidRPr="00DB00A4">
        <w:rPr>
          <w:rStyle w:val="a3"/>
          <w:rFonts w:hint="eastAsia"/>
        </w:rPr>
        <w:t>涉入爭議。</w:t>
      </w:r>
    </w:p>
    <w:p w:rsidR="00135575" w:rsidRPr="00DB00A4" w:rsidRDefault="00135575" w:rsidP="00135575">
      <w:pPr>
        <w:pStyle w:val="1"/>
        <w:numPr>
          <w:ilvl w:val="0"/>
          <w:numId w:val="2"/>
        </w:numPr>
        <w:spacing w:line="500" w:lineRule="exact"/>
        <w:ind w:left="916" w:hangingChars="327" w:hanging="916"/>
        <w:jc w:val="both"/>
        <w:outlineLvl w:val="9"/>
        <w15:collapsed/>
        <w:rPr>
          <w:rStyle w:val="a3"/>
          <w:b w:val="0"/>
        </w:rPr>
      </w:pPr>
      <w:r w:rsidRPr="00DB00A4">
        <w:rPr>
          <w:rStyle w:val="a3"/>
          <w:rFonts w:hint="eastAsia"/>
          <w:b w:val="0"/>
        </w:rPr>
        <w:t>解題團隊不得同時參與</w:t>
      </w:r>
      <w:r w:rsidRPr="00DB00A4">
        <w:rPr>
          <w:rStyle w:val="a3"/>
          <w:rFonts w:hint="eastAsia"/>
          <w:b w:val="0"/>
        </w:rPr>
        <w:t>AI</w:t>
      </w:r>
      <w:r w:rsidRPr="00DB00A4">
        <w:rPr>
          <w:rStyle w:val="a3"/>
          <w:rFonts w:hint="eastAsia"/>
          <w:b w:val="0"/>
        </w:rPr>
        <w:t>智慧應用服務發展環境推動計畫項下</w:t>
      </w:r>
      <w:r w:rsidRPr="00DB00A4">
        <w:rPr>
          <w:rStyle w:val="a3"/>
          <w:rFonts w:hint="eastAsia"/>
          <w:b w:val="0"/>
        </w:rPr>
        <w:t>AI+</w:t>
      </w:r>
      <w:r w:rsidRPr="00DB00A4">
        <w:rPr>
          <w:rStyle w:val="a3"/>
          <w:rFonts w:hint="eastAsia"/>
          <w:b w:val="0"/>
        </w:rPr>
        <w:t>新銳選拔賽，違者取消兩項競賽之選拔資格。</w:t>
      </w:r>
    </w:p>
    <w:p w:rsidR="00135575" w:rsidRPr="00DB00A4" w:rsidRDefault="00135575" w:rsidP="00135575">
      <w:pPr>
        <w:pStyle w:val="a4"/>
        <w:numPr>
          <w:ilvl w:val="0"/>
          <w:numId w:val="2"/>
        </w:numPr>
        <w:spacing w:line="500" w:lineRule="exact"/>
        <w:ind w:leftChars="0" w:left="916" w:hangingChars="327" w:hanging="916"/>
        <w:jc w:val="both"/>
        <w:rPr>
          <w:rStyle w:val="a3"/>
        </w:rPr>
      </w:pPr>
      <w:r w:rsidRPr="00DB00A4">
        <w:rPr>
          <w:rStyle w:val="a3"/>
          <w:rFonts w:hint="eastAsia"/>
        </w:rPr>
        <w:t>未經主辦單位、執行單位及團隊其他成員書面同意，不得轉讓本競賽之權利與義務。</w:t>
      </w:r>
    </w:p>
    <w:p w:rsidR="00135575" w:rsidRPr="00DB00A4" w:rsidRDefault="00135575" w:rsidP="00135575">
      <w:pPr>
        <w:pStyle w:val="1"/>
        <w:numPr>
          <w:ilvl w:val="0"/>
          <w:numId w:val="2"/>
        </w:numPr>
        <w:spacing w:line="500" w:lineRule="exact"/>
        <w:ind w:left="916" w:hangingChars="327" w:hanging="916"/>
        <w:jc w:val="both"/>
        <w:outlineLvl w:val="9"/>
        <w15:collapsed/>
        <w:rPr>
          <w:rStyle w:val="a3"/>
          <w:b w:val="0"/>
        </w:rPr>
      </w:pPr>
      <w:r w:rsidRPr="00DB00A4">
        <w:rPr>
          <w:rStyle w:val="a3"/>
          <w:rFonts w:hint="eastAsia"/>
          <w:b w:val="0"/>
        </w:rPr>
        <w:t>參與本競賽，通過解題資格審查之解題團隊，須同意優先提供合作實證之需求單位相關技術或服務，需求單位若未取得解題團隊合作同意，不得取用解題團隊相關技術或服務；未取得主辦單位及執行單位同意，不得取用解題團隊參與本競賽之相關計畫書與簡報資料。</w:t>
      </w:r>
    </w:p>
    <w:p w:rsidR="00135575" w:rsidRPr="00DB00A4" w:rsidRDefault="00135575" w:rsidP="00135575">
      <w:pPr>
        <w:pStyle w:val="1"/>
        <w:numPr>
          <w:ilvl w:val="0"/>
          <w:numId w:val="2"/>
        </w:numPr>
        <w:spacing w:line="500" w:lineRule="exact"/>
        <w:ind w:left="916" w:hangingChars="327" w:hanging="916"/>
        <w:jc w:val="both"/>
        <w:outlineLvl w:val="9"/>
        <w15:collapsed/>
        <w:rPr>
          <w:rStyle w:val="a3"/>
          <w:b w:val="0"/>
        </w:rPr>
      </w:pPr>
      <w:r w:rsidRPr="00DB00A4">
        <w:rPr>
          <w:rStyle w:val="a3"/>
          <w:rFonts w:hint="eastAsia"/>
          <w:b w:val="0"/>
        </w:rPr>
        <w:t>本競賽視主管機關年度補助預算分配各獎項名額，必要時得從缺或增列得獎團隊名額。</w:t>
      </w:r>
    </w:p>
    <w:p w:rsidR="00135575" w:rsidRPr="00DB00A4" w:rsidRDefault="00135575" w:rsidP="00135575">
      <w:pPr>
        <w:pStyle w:val="1"/>
        <w:numPr>
          <w:ilvl w:val="0"/>
          <w:numId w:val="2"/>
        </w:numPr>
        <w:spacing w:line="500" w:lineRule="exact"/>
        <w:ind w:left="916" w:hangingChars="327" w:hanging="916"/>
        <w:jc w:val="both"/>
        <w:outlineLvl w:val="9"/>
        <w15:collapsed/>
        <w:rPr>
          <w:rStyle w:val="a3"/>
          <w:b w:val="0"/>
        </w:rPr>
      </w:pPr>
      <w:r w:rsidRPr="00DB00A4">
        <w:rPr>
          <w:rStyle w:val="a3"/>
          <w:rFonts w:hint="eastAsia"/>
          <w:b w:val="0"/>
        </w:rPr>
        <w:t>解題團隊若對本競賽有不當行為、言論或有造謠等不實指控情事，本競賽有權取消解題團隊之競賽與獲獎資格。</w:t>
      </w:r>
    </w:p>
    <w:p w:rsidR="00135575" w:rsidRDefault="00135575" w:rsidP="00135575">
      <w:pPr>
        <w:pStyle w:val="1"/>
        <w:numPr>
          <w:ilvl w:val="0"/>
          <w:numId w:val="2"/>
        </w:numPr>
        <w:spacing w:line="500" w:lineRule="exact"/>
        <w:ind w:left="916" w:hangingChars="327" w:hanging="916"/>
        <w:jc w:val="both"/>
        <w:outlineLvl w:val="9"/>
        <w15:collapsed/>
        <w:rPr>
          <w:rStyle w:val="a3"/>
          <w:b w:val="0"/>
        </w:rPr>
      </w:pPr>
      <w:r w:rsidRPr="00DB00A4">
        <w:rPr>
          <w:rStyle w:val="a3"/>
          <w:rFonts w:hint="eastAsia"/>
          <w:b w:val="0"/>
        </w:rPr>
        <w:t>本競賽相關時程與活動資訊依活動網站公告為</w:t>
      </w:r>
      <w:proofErr w:type="gramStart"/>
      <w:r w:rsidRPr="00DB00A4">
        <w:rPr>
          <w:rStyle w:val="a3"/>
          <w:rFonts w:hint="eastAsia"/>
          <w:b w:val="0"/>
        </w:rPr>
        <w:t>準</w:t>
      </w:r>
      <w:proofErr w:type="gramEnd"/>
      <w:r w:rsidRPr="00DB00A4">
        <w:rPr>
          <w:rStyle w:val="a3"/>
          <w:rFonts w:hint="eastAsia"/>
          <w:b w:val="0"/>
        </w:rPr>
        <w:t>，競賽機制未詳盡規定之事項，得視實際辦理情形調整相關內容，並於計畫網站公告或補述，本計畫辦公室保有競賽最終解釋、變更及終止之權利。</w:t>
      </w:r>
    </w:p>
    <w:p w:rsidR="00135575" w:rsidRPr="00DB00A4" w:rsidRDefault="00135575" w:rsidP="00135575">
      <w:pPr>
        <w:pStyle w:val="1"/>
        <w:numPr>
          <w:ilvl w:val="0"/>
          <w:numId w:val="0"/>
        </w:numPr>
        <w:spacing w:line="500" w:lineRule="exact"/>
        <w:ind w:left="916"/>
        <w:jc w:val="both"/>
        <w:outlineLvl w:val="9"/>
        <w15:collapsed/>
        <w:rPr>
          <w:rStyle w:val="a3"/>
          <w:b w:val="0"/>
        </w:rPr>
      </w:pPr>
    </w:p>
    <w:p w:rsidR="00135575" w:rsidRPr="00DB00A4" w:rsidRDefault="00135575" w:rsidP="00135575">
      <w:pPr>
        <w:pStyle w:val="a4"/>
        <w:numPr>
          <w:ilvl w:val="0"/>
          <w:numId w:val="2"/>
        </w:numPr>
        <w:spacing w:line="500" w:lineRule="exact"/>
        <w:ind w:leftChars="52" w:left="1134" w:hangingChars="353" w:hanging="988"/>
        <w:jc w:val="both"/>
        <w:rPr>
          <w:rStyle w:val="a3"/>
        </w:rPr>
      </w:pPr>
      <w:r w:rsidRPr="00DB00A4">
        <w:rPr>
          <w:rStyle w:val="a3"/>
          <w:rFonts w:hint="eastAsia"/>
        </w:rPr>
        <w:lastRenderedPageBreak/>
        <w:t>競賽須知及各項規定之解釋與適用，主辦單位及執行單位保有最終解釋權，任何有關的爭議，</w:t>
      </w:r>
      <w:proofErr w:type="gramStart"/>
      <w:r w:rsidRPr="00DB00A4">
        <w:rPr>
          <w:rStyle w:val="a3"/>
          <w:rFonts w:hint="eastAsia"/>
        </w:rPr>
        <w:t>均依中華民國</w:t>
      </w:r>
      <w:proofErr w:type="gramEnd"/>
      <w:r w:rsidRPr="00DB00A4">
        <w:rPr>
          <w:rStyle w:val="a3"/>
          <w:rFonts w:hint="eastAsia"/>
        </w:rPr>
        <w:t>法律處理，並以臺灣臺北地方法院為第一審管轄法院。</w:t>
      </w:r>
    </w:p>
    <w:p w:rsidR="00135575" w:rsidRPr="00DB00A4" w:rsidRDefault="00135575" w:rsidP="00135575">
      <w:pPr>
        <w:pStyle w:val="a4"/>
        <w:numPr>
          <w:ilvl w:val="0"/>
          <w:numId w:val="2"/>
        </w:numPr>
        <w:spacing w:line="500" w:lineRule="exact"/>
        <w:ind w:leftChars="52" w:left="1134" w:hangingChars="353" w:hanging="988"/>
        <w:jc w:val="both"/>
        <w:rPr>
          <w:rStyle w:val="a3"/>
        </w:rPr>
      </w:pPr>
      <w:r w:rsidRPr="00DB00A4">
        <w:rPr>
          <w:rStyle w:val="a3"/>
          <w:rFonts w:hint="eastAsia"/>
        </w:rPr>
        <w:t>本競賽須知如有未盡事宜，除依法律相關規定外，主辦單位及執行單位保留修改及補充</w:t>
      </w:r>
      <w:r w:rsidRPr="00DB00A4">
        <w:rPr>
          <w:rStyle w:val="a3"/>
          <w:rFonts w:hint="eastAsia"/>
        </w:rPr>
        <w:t>(</w:t>
      </w:r>
      <w:r w:rsidRPr="00DB00A4">
        <w:rPr>
          <w:rStyle w:val="a3"/>
          <w:rFonts w:hint="eastAsia"/>
        </w:rPr>
        <w:t>包括活動之任何異動、更新、修改</w:t>
      </w:r>
      <w:r w:rsidRPr="00DB00A4">
        <w:rPr>
          <w:rStyle w:val="a3"/>
          <w:rFonts w:hint="eastAsia"/>
        </w:rPr>
        <w:t>)</w:t>
      </w:r>
      <w:r w:rsidRPr="00DB00A4">
        <w:rPr>
          <w:rStyle w:val="a3"/>
          <w:rFonts w:hint="eastAsia"/>
        </w:rPr>
        <w:t>之權利，並以本競賽活動網頁公告為依據。</w:t>
      </w:r>
    </w:p>
    <w:p w:rsidR="00135575" w:rsidRDefault="00135575" w:rsidP="00135575">
      <w:pPr>
        <w:jc w:val="both"/>
        <w:rPr>
          <w:rFonts w:ascii="標楷體" w:hAnsi="標楷體"/>
          <w:sz w:val="26"/>
          <w:szCs w:val="26"/>
        </w:rPr>
      </w:pPr>
    </w:p>
    <w:p w:rsidR="00135575" w:rsidRPr="0048595A" w:rsidRDefault="00135575" w:rsidP="00135575">
      <w:pPr>
        <w:jc w:val="both"/>
        <w:rPr>
          <w:rFonts w:ascii="標楷體" w:hAnsi="標楷體"/>
          <w:sz w:val="26"/>
          <w:szCs w:val="26"/>
        </w:rPr>
      </w:pPr>
      <w:r w:rsidRPr="0048595A">
        <w:rPr>
          <w:rFonts w:ascii="標楷體" w:hAnsi="標楷體" w:hint="eastAsia"/>
          <w:sz w:val="26"/>
          <w:szCs w:val="26"/>
        </w:rPr>
        <w:t>立同意書人：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35"/>
        <w:gridCol w:w="2693"/>
        <w:gridCol w:w="3623"/>
      </w:tblGrid>
      <w:tr w:rsidR="00135575" w:rsidRPr="0048595A" w:rsidTr="001A32D8">
        <w:trPr>
          <w:trHeight w:val="1297"/>
        </w:trPr>
        <w:tc>
          <w:tcPr>
            <w:tcW w:w="1150" w:type="dxa"/>
            <w:vMerge w:val="restart"/>
            <w:tcBorders>
              <w:top w:val="single" w:sz="4" w:space="0" w:color="auto"/>
              <w:left w:val="single" w:sz="4" w:space="0" w:color="auto"/>
              <w:right w:val="single" w:sz="4" w:space="0" w:color="auto"/>
            </w:tcBorders>
            <w:shd w:val="clear" w:color="auto" w:fill="auto"/>
            <w:vAlign w:val="center"/>
          </w:tcPr>
          <w:p w:rsidR="00135575" w:rsidRPr="0048595A" w:rsidRDefault="00135575" w:rsidP="001A32D8">
            <w:pPr>
              <w:autoSpaceDE w:val="0"/>
              <w:autoSpaceDN w:val="0"/>
              <w:adjustRightInd w:val="0"/>
              <w:snapToGrid w:val="0"/>
              <w:rPr>
                <w:b/>
                <w:sz w:val="26"/>
                <w:szCs w:val="26"/>
              </w:rPr>
            </w:pPr>
            <w:r w:rsidRPr="0048595A">
              <w:rPr>
                <w:b/>
                <w:sz w:val="26"/>
                <w:szCs w:val="26"/>
              </w:rPr>
              <w:t>團隊</w:t>
            </w:r>
          </w:p>
          <w:p w:rsidR="00135575" w:rsidRPr="0048595A" w:rsidRDefault="00135575" w:rsidP="001A32D8">
            <w:pPr>
              <w:jc w:val="both"/>
              <w:rPr>
                <w:rFonts w:ascii="標楷體" w:hAnsi="標楷體"/>
                <w:b/>
                <w:szCs w:val="24"/>
              </w:rPr>
            </w:pPr>
            <w:r w:rsidRPr="0048595A">
              <w:rPr>
                <w:b/>
                <w:sz w:val="26"/>
                <w:szCs w:val="26"/>
              </w:rPr>
              <w:t>成員</w:t>
            </w:r>
          </w:p>
        </w:tc>
        <w:tc>
          <w:tcPr>
            <w:tcW w:w="835" w:type="dxa"/>
            <w:tcBorders>
              <w:top w:val="single" w:sz="4" w:space="0" w:color="auto"/>
              <w:left w:val="single" w:sz="4" w:space="0" w:color="auto"/>
              <w:right w:val="single" w:sz="4" w:space="0" w:color="auto"/>
            </w:tcBorders>
          </w:tcPr>
          <w:p w:rsidR="00135575" w:rsidRPr="0048595A" w:rsidRDefault="00135575" w:rsidP="001A32D8">
            <w:pPr>
              <w:jc w:val="both"/>
              <w:rPr>
                <w:rFonts w:ascii="標楷體" w:hAnsi="標楷體"/>
                <w:b/>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575" w:rsidRPr="0048595A" w:rsidRDefault="00135575" w:rsidP="001A32D8">
            <w:pPr>
              <w:jc w:val="center"/>
              <w:rPr>
                <w:rFonts w:ascii="標楷體" w:hAnsi="標楷體"/>
                <w:b/>
                <w:sz w:val="26"/>
                <w:szCs w:val="26"/>
              </w:rPr>
            </w:pPr>
            <w:r w:rsidRPr="0048595A">
              <w:rPr>
                <w:rFonts w:ascii="標楷體" w:hAnsi="標楷體" w:hint="eastAsia"/>
                <w:b/>
                <w:sz w:val="26"/>
                <w:szCs w:val="26"/>
              </w:rPr>
              <w:t>姓名</w:t>
            </w:r>
          </w:p>
          <w:p w:rsidR="00135575" w:rsidRPr="0048595A" w:rsidRDefault="00135575" w:rsidP="001A32D8">
            <w:pPr>
              <w:jc w:val="center"/>
              <w:rPr>
                <w:rFonts w:ascii="標楷體" w:hAnsi="標楷體"/>
                <w:sz w:val="18"/>
                <w:szCs w:val="18"/>
              </w:rPr>
            </w:pPr>
            <w:r w:rsidRPr="0048595A">
              <w:rPr>
                <w:rFonts w:ascii="標楷體" w:hAnsi="標楷體"/>
                <w:sz w:val="18"/>
                <w:szCs w:val="18"/>
              </w:rPr>
              <w:t>(請清楚填寫或</w:t>
            </w:r>
            <w:proofErr w:type="gramStart"/>
            <w:r w:rsidRPr="0048595A">
              <w:rPr>
                <w:rFonts w:ascii="標楷體" w:hAnsi="標楷體"/>
                <w:sz w:val="18"/>
                <w:szCs w:val="18"/>
              </w:rPr>
              <w:t>繕</w:t>
            </w:r>
            <w:proofErr w:type="gramEnd"/>
            <w:r w:rsidRPr="0048595A">
              <w:rPr>
                <w:rFonts w:ascii="標楷體" w:hAnsi="標楷體"/>
                <w:sz w:val="18"/>
                <w:szCs w:val="18"/>
              </w:rPr>
              <w:t>打)</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575" w:rsidRPr="0048595A" w:rsidRDefault="00135575" w:rsidP="001A32D8">
            <w:pPr>
              <w:jc w:val="center"/>
              <w:rPr>
                <w:rFonts w:ascii="標楷體" w:hAnsi="標楷體"/>
                <w:b/>
                <w:sz w:val="24"/>
                <w:szCs w:val="24"/>
              </w:rPr>
            </w:pPr>
            <w:r w:rsidRPr="0048595A">
              <w:rPr>
                <w:rFonts w:ascii="標楷體" w:hAnsi="標楷體" w:hint="eastAsia"/>
                <w:b/>
                <w:sz w:val="24"/>
                <w:szCs w:val="24"/>
              </w:rPr>
              <w:t>簽名</w:t>
            </w:r>
          </w:p>
          <w:p w:rsidR="00135575" w:rsidRPr="0048595A" w:rsidRDefault="00135575" w:rsidP="001A32D8">
            <w:pPr>
              <w:jc w:val="center"/>
              <w:rPr>
                <w:rFonts w:ascii="標楷體" w:hAnsi="標楷體"/>
                <w:b/>
                <w:sz w:val="24"/>
                <w:szCs w:val="24"/>
              </w:rPr>
            </w:pPr>
            <w:r w:rsidRPr="0048595A">
              <w:rPr>
                <w:rFonts w:ascii="標楷體" w:hAnsi="標楷體" w:hint="eastAsia"/>
                <w:b/>
                <w:sz w:val="24"/>
                <w:szCs w:val="24"/>
              </w:rPr>
              <w:t>我已完整閱讀且</w:t>
            </w:r>
          </w:p>
          <w:p w:rsidR="00135575" w:rsidRPr="0048595A" w:rsidRDefault="00135575" w:rsidP="001A32D8">
            <w:pPr>
              <w:jc w:val="center"/>
              <w:rPr>
                <w:rFonts w:ascii="標楷體" w:hAnsi="標楷體"/>
                <w:b/>
                <w:sz w:val="24"/>
                <w:szCs w:val="24"/>
              </w:rPr>
            </w:pPr>
            <w:r w:rsidRPr="0048595A">
              <w:rPr>
                <w:rFonts w:ascii="標楷體" w:hAnsi="標楷體" w:hint="eastAsia"/>
                <w:b/>
                <w:sz w:val="24"/>
                <w:szCs w:val="24"/>
              </w:rPr>
              <w:t>同意上開蒐集個人資料告知提供</w:t>
            </w:r>
          </w:p>
          <w:p w:rsidR="00135575" w:rsidRPr="0048595A" w:rsidRDefault="00135575" w:rsidP="001A32D8">
            <w:pPr>
              <w:jc w:val="center"/>
              <w:rPr>
                <w:rFonts w:ascii="標楷體" w:hAnsi="標楷體"/>
                <w:b/>
                <w:sz w:val="18"/>
                <w:szCs w:val="18"/>
              </w:rPr>
            </w:pPr>
            <w:r w:rsidRPr="0048595A">
              <w:rPr>
                <w:rFonts w:ascii="標楷體" w:hAnsi="標楷體"/>
                <w:sz w:val="18"/>
                <w:szCs w:val="18"/>
              </w:rPr>
              <w:t>(須由本人親筆簽名)</w:t>
            </w:r>
          </w:p>
        </w:tc>
      </w:tr>
      <w:tr w:rsidR="00135575" w:rsidRPr="0048595A" w:rsidTr="001A32D8">
        <w:trPr>
          <w:trHeight w:val="625"/>
        </w:trPr>
        <w:tc>
          <w:tcPr>
            <w:tcW w:w="1150" w:type="dxa"/>
            <w:vMerge/>
            <w:tcBorders>
              <w:left w:val="single" w:sz="4" w:space="0" w:color="auto"/>
              <w:right w:val="single" w:sz="4" w:space="0" w:color="auto"/>
            </w:tcBorders>
            <w:shd w:val="clear" w:color="auto" w:fill="auto"/>
            <w:vAlign w:val="center"/>
            <w:hideMark/>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r w:rsidR="00135575"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r w:rsidR="00135575"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r w:rsidR="00135575"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r w:rsidR="00135575"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r w:rsidR="00135575" w:rsidRPr="0048595A" w:rsidTr="001A32D8">
        <w:trPr>
          <w:trHeight w:val="623"/>
        </w:trPr>
        <w:tc>
          <w:tcPr>
            <w:tcW w:w="1150" w:type="dxa"/>
            <w:vMerge/>
            <w:tcBorders>
              <w:left w:val="single" w:sz="4" w:space="0" w:color="auto"/>
              <w:right w:val="single" w:sz="4" w:space="0" w:color="auto"/>
            </w:tcBorders>
            <w:shd w:val="clear" w:color="auto" w:fill="auto"/>
            <w:vAlign w:val="center"/>
            <w:hideMark/>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r w:rsidR="00135575" w:rsidRPr="0048595A" w:rsidTr="001A32D8">
        <w:trPr>
          <w:trHeight w:val="623"/>
        </w:trPr>
        <w:tc>
          <w:tcPr>
            <w:tcW w:w="1150" w:type="dxa"/>
            <w:vMerge/>
            <w:tcBorders>
              <w:left w:val="single" w:sz="4" w:space="0" w:color="auto"/>
              <w:right w:val="single" w:sz="4" w:space="0" w:color="auto"/>
            </w:tcBorders>
            <w:shd w:val="clear" w:color="auto" w:fill="auto"/>
            <w:vAlign w:val="center"/>
            <w:hideMark/>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r w:rsidR="00135575" w:rsidRPr="0048595A" w:rsidTr="001A32D8">
        <w:trPr>
          <w:trHeight w:val="623"/>
        </w:trPr>
        <w:tc>
          <w:tcPr>
            <w:tcW w:w="1150" w:type="dxa"/>
            <w:vMerge/>
            <w:tcBorders>
              <w:left w:val="single" w:sz="4" w:space="0" w:color="auto"/>
              <w:right w:val="single" w:sz="4" w:space="0" w:color="auto"/>
            </w:tcBorders>
            <w:shd w:val="clear" w:color="auto" w:fill="auto"/>
            <w:vAlign w:val="center"/>
            <w:hideMark/>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r w:rsidR="00135575" w:rsidRPr="0048595A" w:rsidTr="001A32D8">
        <w:trPr>
          <w:trHeight w:val="655"/>
        </w:trPr>
        <w:tc>
          <w:tcPr>
            <w:tcW w:w="1150" w:type="dxa"/>
            <w:vMerge/>
            <w:tcBorders>
              <w:left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r w:rsidR="00135575" w:rsidRPr="0048595A" w:rsidTr="001A32D8">
        <w:trPr>
          <w:trHeight w:val="572"/>
        </w:trPr>
        <w:tc>
          <w:tcPr>
            <w:tcW w:w="1150" w:type="dxa"/>
            <w:vMerge/>
            <w:tcBorders>
              <w:left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Cs w:val="24"/>
              </w:rPr>
            </w:pPr>
          </w:p>
        </w:tc>
        <w:tc>
          <w:tcPr>
            <w:tcW w:w="835" w:type="dxa"/>
            <w:tcBorders>
              <w:left w:val="single" w:sz="4" w:space="0" w:color="auto"/>
              <w:right w:val="single" w:sz="4" w:space="0" w:color="auto"/>
            </w:tcBorders>
          </w:tcPr>
          <w:p w:rsidR="00135575" w:rsidRPr="0048595A" w:rsidRDefault="00135575" w:rsidP="001A32D8">
            <w:pPr>
              <w:jc w:val="both"/>
              <w:rPr>
                <w:rFonts w:ascii="標楷體" w:hAnsi="標楷體"/>
                <w:sz w:val="26"/>
                <w:szCs w:val="26"/>
              </w:rPr>
            </w:pPr>
            <w:r w:rsidRPr="0048595A">
              <w:rPr>
                <w:rFonts w:ascii="標楷體" w:hAnsi="標楷體" w:hint="eastAsia"/>
                <w:sz w:val="26"/>
                <w:szCs w:val="26"/>
              </w:rPr>
              <w:t>1</w:t>
            </w:r>
            <w:r w:rsidRPr="0048595A">
              <w:rPr>
                <w:rFonts w:ascii="標楷體" w:hAnsi="標楷體"/>
                <w:sz w:val="26"/>
                <w:szCs w:val="26"/>
              </w:rPr>
              <w:t>0</w:t>
            </w:r>
          </w:p>
        </w:tc>
        <w:tc>
          <w:tcPr>
            <w:tcW w:w="2693" w:type="dxa"/>
            <w:tcBorders>
              <w:top w:val="single" w:sz="4" w:space="0" w:color="auto"/>
              <w:left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c>
          <w:tcPr>
            <w:tcW w:w="3623" w:type="dxa"/>
            <w:tcBorders>
              <w:top w:val="single" w:sz="4" w:space="0" w:color="auto"/>
              <w:left w:val="single" w:sz="4" w:space="0" w:color="auto"/>
              <w:right w:val="single" w:sz="4" w:space="0" w:color="auto"/>
            </w:tcBorders>
            <w:shd w:val="clear" w:color="auto" w:fill="auto"/>
            <w:vAlign w:val="center"/>
          </w:tcPr>
          <w:p w:rsidR="00135575" w:rsidRPr="0048595A" w:rsidRDefault="00135575" w:rsidP="001A32D8">
            <w:pPr>
              <w:jc w:val="both"/>
              <w:rPr>
                <w:rFonts w:ascii="標楷體" w:hAnsi="標楷體"/>
                <w:sz w:val="20"/>
                <w:szCs w:val="20"/>
              </w:rPr>
            </w:pPr>
          </w:p>
        </w:tc>
      </w:tr>
    </w:tbl>
    <w:p w:rsidR="00135575" w:rsidRPr="0048595A" w:rsidRDefault="00135575" w:rsidP="00135575">
      <w:pPr>
        <w:jc w:val="right"/>
        <w:rPr>
          <w:rFonts w:ascii="標楷體" w:hAnsi="標楷體"/>
          <w:sz w:val="26"/>
          <w:szCs w:val="26"/>
        </w:rPr>
      </w:pPr>
      <w:r w:rsidRPr="0048595A">
        <w:rPr>
          <w:rFonts w:ascii="標楷體" w:hAnsi="標楷體" w:hint="eastAsia"/>
          <w:b/>
          <w:bCs/>
          <w:sz w:val="26"/>
          <w:szCs w:val="26"/>
        </w:rPr>
        <w:t xml:space="preserve">中華民國 </w:t>
      </w:r>
      <w:r w:rsidRPr="0048595A">
        <w:rPr>
          <w:rFonts w:ascii="標楷體" w:hAnsi="標楷體"/>
          <w:b/>
          <w:bCs/>
          <w:sz w:val="26"/>
          <w:szCs w:val="26"/>
        </w:rPr>
        <w:t xml:space="preserve">     </w:t>
      </w:r>
      <w:r w:rsidRPr="0048595A">
        <w:rPr>
          <w:rFonts w:ascii="標楷體" w:hAnsi="標楷體" w:hint="eastAsia"/>
          <w:b/>
          <w:bCs/>
          <w:sz w:val="26"/>
          <w:szCs w:val="26"/>
        </w:rPr>
        <w:t xml:space="preserve"> 年    月    日</w:t>
      </w:r>
    </w:p>
    <w:p w:rsidR="00682B02" w:rsidRDefault="00682B02"/>
    <w:sectPr w:rsidR="00682B0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C55" w:rsidRDefault="00412C55" w:rsidP="00412C55">
      <w:r>
        <w:separator/>
      </w:r>
    </w:p>
  </w:endnote>
  <w:endnote w:type="continuationSeparator" w:id="0">
    <w:p w:rsidR="00412C55" w:rsidRDefault="00412C55" w:rsidP="0041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C55" w:rsidRDefault="00412C55" w:rsidP="00412C55">
    <w:pPr>
      <w:pStyle w:val="a8"/>
      <w:jc w:val="right"/>
    </w:pPr>
    <w:r>
      <w:rPr>
        <w:rFonts w:hint="eastAsia"/>
      </w:rPr>
      <w:t>V1</w:t>
    </w:r>
  </w:p>
  <w:p w:rsidR="00412C55" w:rsidRDefault="00412C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C55" w:rsidRDefault="00412C55" w:rsidP="00412C55">
      <w:r>
        <w:separator/>
      </w:r>
    </w:p>
  </w:footnote>
  <w:footnote w:type="continuationSeparator" w:id="0">
    <w:p w:rsidR="00412C55" w:rsidRDefault="00412C55" w:rsidP="0041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5BD"/>
    <w:multiLevelType w:val="hybridMultilevel"/>
    <w:tmpl w:val="9410A1E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8F1E08"/>
    <w:multiLevelType w:val="hybridMultilevel"/>
    <w:tmpl w:val="35AC7FA4"/>
    <w:lvl w:ilvl="0" w:tplc="4D645D0E">
      <w:start w:val="1"/>
      <w:numFmt w:val="ideographLegalTraditional"/>
      <w:pStyle w:val="1"/>
      <w:lvlText w:val="%1、"/>
      <w:lvlJc w:val="left"/>
      <w:pPr>
        <w:ind w:left="480" w:hanging="480"/>
      </w:pPr>
      <w:rPr>
        <w:rFonts w:hint="eastAsia"/>
        <w:lang w:val="en-US"/>
      </w:rPr>
    </w:lvl>
    <w:lvl w:ilvl="1" w:tplc="BD9CB36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75"/>
    <w:rsid w:val="00135575"/>
    <w:rsid w:val="00412C55"/>
    <w:rsid w:val="00682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83AD1"/>
  <w15:chartTrackingRefBased/>
  <w15:docId w15:val="{77397A7A-D49C-47FB-8C08-FA13EA65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575"/>
    <w:pPr>
      <w:widowControl w:val="0"/>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大寫中文"/>
    <w:basedOn w:val="a"/>
    <w:link w:val="10"/>
    <w:qFormat/>
    <w:rsid w:val="00135575"/>
    <w:pPr>
      <w:numPr>
        <w:numId w:val="1"/>
      </w:numPr>
      <w:outlineLvl w:val="0"/>
    </w:pPr>
    <w:rPr>
      <w:rFonts w:cs="Times New Roman"/>
      <w:b/>
    </w:rPr>
  </w:style>
  <w:style w:type="character" w:customStyle="1" w:styleId="a3">
    <w:name w:val="內文標楷體"/>
    <w:basedOn w:val="10"/>
    <w:uiPriority w:val="1"/>
    <w:qFormat/>
    <w:rsid w:val="00135575"/>
    <w:rPr>
      <w:rFonts w:ascii="Times New Roman" w:eastAsia="標楷體" w:hAnsi="Times New Roman" w:cs="Times New Roman"/>
      <w:b w:val="0"/>
      <w:sz w:val="28"/>
      <w:szCs w:val="28"/>
    </w:rPr>
  </w:style>
  <w:style w:type="character" w:customStyle="1" w:styleId="10">
    <w:name w:val="標題1大寫中文 字元"/>
    <w:basedOn w:val="a0"/>
    <w:link w:val="1"/>
    <w:rsid w:val="00135575"/>
    <w:rPr>
      <w:rFonts w:ascii="Times New Roman" w:eastAsia="標楷體" w:hAnsi="Times New Roman" w:cs="Times New Roman"/>
      <w:b/>
      <w:sz w:val="28"/>
      <w:szCs w:val="28"/>
    </w:rPr>
  </w:style>
  <w:style w:type="paragraph" w:styleId="a4">
    <w:name w:val="List Paragraph"/>
    <w:aliases w:val="四標"/>
    <w:basedOn w:val="a"/>
    <w:link w:val="a5"/>
    <w:uiPriority w:val="34"/>
    <w:qFormat/>
    <w:rsid w:val="00135575"/>
    <w:pPr>
      <w:ind w:leftChars="200" w:left="480"/>
    </w:pPr>
  </w:style>
  <w:style w:type="character" w:customStyle="1" w:styleId="a5">
    <w:name w:val="清單段落 字元"/>
    <w:aliases w:val="四標 字元"/>
    <w:basedOn w:val="a0"/>
    <w:link w:val="a4"/>
    <w:uiPriority w:val="34"/>
    <w:rsid w:val="00135575"/>
    <w:rPr>
      <w:rFonts w:ascii="Times New Roman" w:eastAsia="標楷體" w:hAnsi="Times New Roman"/>
      <w:sz w:val="28"/>
      <w:szCs w:val="28"/>
    </w:rPr>
  </w:style>
  <w:style w:type="paragraph" w:styleId="a6">
    <w:name w:val="header"/>
    <w:basedOn w:val="a"/>
    <w:link w:val="a7"/>
    <w:uiPriority w:val="99"/>
    <w:unhideWhenUsed/>
    <w:rsid w:val="00412C55"/>
    <w:pPr>
      <w:tabs>
        <w:tab w:val="center" w:pos="4153"/>
        <w:tab w:val="right" w:pos="8306"/>
      </w:tabs>
      <w:snapToGrid w:val="0"/>
    </w:pPr>
    <w:rPr>
      <w:sz w:val="20"/>
      <w:szCs w:val="20"/>
    </w:rPr>
  </w:style>
  <w:style w:type="character" w:customStyle="1" w:styleId="a7">
    <w:name w:val="頁首 字元"/>
    <w:basedOn w:val="a0"/>
    <w:link w:val="a6"/>
    <w:uiPriority w:val="99"/>
    <w:rsid w:val="00412C55"/>
    <w:rPr>
      <w:rFonts w:ascii="Times New Roman" w:eastAsia="標楷體" w:hAnsi="Times New Roman"/>
      <w:sz w:val="20"/>
      <w:szCs w:val="20"/>
    </w:rPr>
  </w:style>
  <w:style w:type="paragraph" w:styleId="a8">
    <w:name w:val="footer"/>
    <w:basedOn w:val="a"/>
    <w:link w:val="a9"/>
    <w:uiPriority w:val="99"/>
    <w:unhideWhenUsed/>
    <w:rsid w:val="00412C55"/>
    <w:pPr>
      <w:tabs>
        <w:tab w:val="center" w:pos="4153"/>
        <w:tab w:val="right" w:pos="8306"/>
      </w:tabs>
      <w:snapToGrid w:val="0"/>
    </w:pPr>
    <w:rPr>
      <w:sz w:val="20"/>
      <w:szCs w:val="20"/>
    </w:rPr>
  </w:style>
  <w:style w:type="character" w:customStyle="1" w:styleId="a9">
    <w:name w:val="頁尾 字元"/>
    <w:basedOn w:val="a0"/>
    <w:link w:val="a8"/>
    <w:uiPriority w:val="99"/>
    <w:rsid w:val="00412C55"/>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章君碧(智慧產業服務中心)</dc:creator>
  <cp:keywords/>
  <dc:description/>
  <cp:lastModifiedBy>張維真</cp:lastModifiedBy>
  <cp:revision>2</cp:revision>
  <dcterms:created xsi:type="dcterms:W3CDTF">2024-03-07T08:27:00Z</dcterms:created>
  <dcterms:modified xsi:type="dcterms:W3CDTF">2024-03-12T10:19:00Z</dcterms:modified>
</cp:coreProperties>
</file>